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楷体" w:hAnsi="楷体" w:eastAsia="楷体" w:cs="Times New Roman"/>
          <w:sz w:val="32"/>
          <w:szCs w:val="32"/>
        </w:rPr>
      </w:pPr>
    </w:p>
    <w:p>
      <w:pPr>
        <w:spacing w:line="240" w:lineRule="atLeast"/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hint="eastAsia" w:ascii="华文行楷" w:hAnsi="Times New Roman" w:eastAsia="华文行楷" w:cs="Times New Roman"/>
          <w:b/>
          <w:sz w:val="44"/>
          <w:szCs w:val="44"/>
        </w:rPr>
        <w:t>温馨提示</w:t>
      </w:r>
    </w:p>
    <w:p>
      <w:pPr>
        <w:spacing w:line="240" w:lineRule="atLeast"/>
        <w:ind w:firstLine="881" w:firstLineChars="200"/>
        <w:jc w:val="center"/>
        <w:rPr>
          <w:rFonts w:ascii="华文行楷" w:hAnsi="Times New Roman" w:eastAsia="华文行楷" w:cs="Times New Roman"/>
          <w:b/>
          <w:sz w:val="44"/>
          <w:szCs w:val="44"/>
        </w:rPr>
      </w:pPr>
    </w:p>
    <w:p>
      <w:pPr>
        <w:spacing w:line="240" w:lineRule="atLeast"/>
        <w:ind w:firstLine="643" w:firstLineChars="200"/>
        <w:rPr>
          <w:rFonts w:ascii="方正黑体简体" w:hAnsi="Times New Roman" w:eastAsia="方正黑体简体" w:cs="Times New Roman"/>
          <w:b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b/>
          <w:sz w:val="32"/>
          <w:szCs w:val="32"/>
        </w:rPr>
        <w:t>一、入园要求</w:t>
      </w:r>
    </w:p>
    <w:p>
      <w:pPr>
        <w:spacing w:line="240" w:lineRule="atLeas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ascii="Times New Roman" w:hAnsi="Times New Roman" w:eastAsia="方正仿宋简体" w:cs="Times New Roman"/>
          <w:sz w:val="32"/>
          <w:szCs w:val="32"/>
        </w:rPr>
        <w:t>创业者具有良好的职业道德和职业素质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，并</w:t>
      </w:r>
      <w:r>
        <w:rPr>
          <w:rFonts w:ascii="Times New Roman" w:hAnsi="Times New Roman" w:eastAsia="方正仿宋简体" w:cs="Times New Roman"/>
          <w:sz w:val="32"/>
          <w:szCs w:val="32"/>
        </w:rPr>
        <w:t>持有企业股份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企业注册成立时间不超过24个月。2. 创业者研究开发的项目（产品）必须符合国家产业指导政策，符合环境保护及其它相关标准的要求；3. 项目具有一定的创新性，具有较好的市场前景和产业化条件；产权（含知识产权）明确。4.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企业</w:t>
      </w:r>
      <w:r>
        <w:rPr>
          <w:rFonts w:ascii="Times New Roman" w:hAnsi="Times New Roman" w:eastAsia="方正仿宋简体" w:cs="Times New Roman"/>
          <w:sz w:val="32"/>
          <w:szCs w:val="32"/>
        </w:rPr>
        <w:t>拥有实施项目的技术团队，主要管理人员应具有大专以上学历或中级以上职称，研发人员应占员工总数的 30％以上。5.企业注册地和主要研发、办公场所须在创业服务中心的孵化场地内。6. 企业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须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遵守国家的有关法律、法规，园区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的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规章制度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合法经营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，遵章守纪。</w:t>
      </w:r>
    </w:p>
    <w:p>
      <w:pPr>
        <w:widowControl/>
        <w:shd w:val="clear" w:color="auto" w:fill="FFFFFF"/>
        <w:spacing w:line="240" w:lineRule="atLeast"/>
        <w:ind w:firstLine="615"/>
        <w:rPr>
          <w:rFonts w:ascii="Times New Roman" w:hAnsi="Times New Roman" w:eastAsia="楷体" w:cs="Times New Roman"/>
          <w:b/>
          <w:spacing w:val="33"/>
          <w:kern w:val="0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kern w:val="0"/>
          <w:sz w:val="32"/>
          <w:szCs w:val="32"/>
        </w:rPr>
        <w:t>二、</w:t>
      </w:r>
      <w:r>
        <w:rPr>
          <w:rFonts w:ascii="Times New Roman" w:hAnsi="Times New Roman" w:eastAsia="方正黑体简体" w:cs="Times New Roman"/>
          <w:b/>
          <w:kern w:val="0"/>
          <w:sz w:val="32"/>
          <w:szCs w:val="32"/>
        </w:rPr>
        <w:t>入园</w:t>
      </w:r>
      <w:r>
        <w:rPr>
          <w:rFonts w:hint="eastAsia" w:ascii="Times New Roman" w:hAnsi="Times New Roman" w:eastAsia="方正黑体简体" w:cs="Times New Roman"/>
          <w:b/>
          <w:kern w:val="0"/>
          <w:sz w:val="32"/>
          <w:szCs w:val="32"/>
        </w:rPr>
        <w:t>材料</w:t>
      </w:r>
    </w:p>
    <w:p>
      <w:pPr>
        <w:widowControl/>
        <w:shd w:val="clear" w:color="auto" w:fill="FFFFFF"/>
        <w:spacing w:line="240" w:lineRule="atLeast"/>
        <w:ind w:firstLine="615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pacing w:val="33"/>
          <w:kern w:val="0"/>
          <w:sz w:val="32"/>
          <w:szCs w:val="32"/>
        </w:rPr>
        <w:t xml:space="preserve"> (1)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未办理企业注册的创业项目: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《项目入驻审批表》、《项目创业计划书》或《项目可行性研究报告》含项目简介、市场目标、项目可行性分析、投资方式、风险研究等内容) ;申请人（创业者）个人简历及创业团队人员的身份证、学历证书、职称等证明材料原件及复印件。</w:t>
      </w:r>
    </w:p>
    <w:p>
      <w:pPr>
        <w:widowControl/>
        <w:shd w:val="clear" w:color="auto" w:fill="FFFFFF"/>
        <w:spacing w:line="240" w:lineRule="atLeast"/>
        <w:ind w:firstLine="775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pacing w:val="33"/>
          <w:kern w:val="0"/>
          <w:sz w:val="32"/>
          <w:szCs w:val="32"/>
        </w:rPr>
        <w:t>(2)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已注册成立企业的创业项目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提交材料同未办理企业注册的创业项目，还须另外提交：公司营业执照原件及复印件; 上年度财务报表（成立一年以上企业提供）；主要设备清单及布置图（生产型企业提供）；产品图。</w:t>
      </w:r>
    </w:p>
    <w:p>
      <w:pPr>
        <w:widowControl/>
        <w:shd w:val="clear" w:color="auto" w:fill="FFFFFF"/>
        <w:spacing w:line="240" w:lineRule="atLeast"/>
        <w:ind w:firstLine="643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(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)其他材料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如有创业项目( 企业)技术含量、创新性和市场竞争力的相关证明材料如知识产权证明; 获奖证书:创业团队核心成员的相关证明材料等可一并提供。</w:t>
      </w:r>
    </w:p>
    <w:p>
      <w:pPr>
        <w:widowControl/>
        <w:shd w:val="clear" w:color="auto" w:fill="FFFFFF"/>
        <w:spacing w:line="240" w:lineRule="atLeast"/>
        <w:ind w:firstLine="615"/>
        <w:rPr>
          <w:rFonts w:ascii="Times New Roman" w:hAnsi="Times New Roman" w:eastAsia="方正黑体简体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kern w:val="0"/>
          <w:sz w:val="32"/>
          <w:szCs w:val="32"/>
        </w:rPr>
        <w:t>三、入园审批</w:t>
      </w:r>
    </w:p>
    <w:p>
      <w:pPr>
        <w:widowControl/>
        <w:shd w:val="clear" w:color="auto" w:fill="FFFFFF"/>
        <w:spacing w:line="240" w:lineRule="atLeast"/>
        <w:ind w:firstLine="615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中心</w:t>
      </w:r>
      <w:r>
        <w:rPr>
          <w:rFonts w:ascii="Times New Roman" w:hAnsi="Times New Roman" w:eastAsia="方正仿宋简体" w:cs="Times New Roman"/>
          <w:sz w:val="32"/>
          <w:szCs w:val="32"/>
        </w:rPr>
        <w:t>审核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创业项目，</w:t>
      </w:r>
      <w:r>
        <w:rPr>
          <w:rFonts w:ascii="Times New Roman" w:hAnsi="Times New Roman" w:eastAsia="方正仿宋简体" w:cs="Times New Roman"/>
          <w:sz w:val="32"/>
          <w:szCs w:val="32"/>
        </w:rPr>
        <w:t>审核通过则向主管单位备案，审核未通过则向申请者反馈未通过原因。备案通过的企业可签订入孵协议，入园办公。</w:t>
      </w:r>
    </w:p>
    <w:p>
      <w:pPr>
        <w:widowControl/>
        <w:shd w:val="clear" w:color="auto" w:fill="FFFFFF"/>
        <w:spacing w:line="240" w:lineRule="atLeast"/>
        <w:ind w:firstLine="615"/>
        <w:rPr>
          <w:rFonts w:ascii="方正黑体简体" w:hAnsi="Times New Roman" w:eastAsia="方正黑体简体" w:cs="Times New Roman"/>
          <w:b/>
          <w:spacing w:val="33"/>
          <w:kern w:val="0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b/>
          <w:spacing w:val="33"/>
          <w:kern w:val="0"/>
          <w:sz w:val="32"/>
          <w:szCs w:val="32"/>
        </w:rPr>
        <w:t>四、招引时间　</w:t>
      </w:r>
    </w:p>
    <w:p>
      <w:pPr>
        <w:widowControl/>
        <w:shd w:val="clear" w:color="auto" w:fill="FFFFFF"/>
        <w:spacing w:line="240" w:lineRule="atLeast"/>
        <w:ind w:firstLine="615"/>
        <w:rPr>
          <w:rFonts w:ascii="Times New Roman" w:hAnsi="Times New Roman" w:eastAsia="方正仿宋简体" w:cs="Times New Roman"/>
          <w:spacing w:val="33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项目招引</w:t>
      </w:r>
      <w:r>
        <w:rPr>
          <w:rFonts w:ascii="Times New Roman" w:hAnsi="Times New Roman" w:eastAsia="方正仿宋简体" w:cs="Times New Roman"/>
          <w:sz w:val="32"/>
          <w:szCs w:val="32"/>
        </w:rPr>
        <w:t>长期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开展。</w:t>
      </w:r>
    </w:p>
    <w:p>
      <w:pPr>
        <w:widowControl/>
        <w:shd w:val="clear" w:color="auto" w:fill="FFFFFF"/>
        <w:spacing w:line="240" w:lineRule="atLeast"/>
        <w:ind w:firstLine="615"/>
        <w:rPr>
          <w:rFonts w:ascii="方正黑体简体" w:hAnsi="Times New Roman" w:eastAsia="方正黑体简体" w:cs="Times New Roman"/>
          <w:b/>
          <w:spacing w:val="33"/>
          <w:kern w:val="0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b/>
          <w:spacing w:val="33"/>
          <w:kern w:val="0"/>
          <w:sz w:val="32"/>
          <w:szCs w:val="32"/>
        </w:rPr>
        <w:t>五</w:t>
      </w:r>
      <w:r>
        <w:rPr>
          <w:rFonts w:ascii="方正黑体简体" w:hAnsi="Times New Roman" w:eastAsia="方正黑体简体" w:cs="Times New Roman"/>
          <w:b/>
          <w:spacing w:val="33"/>
          <w:kern w:val="0"/>
          <w:sz w:val="32"/>
          <w:szCs w:val="32"/>
        </w:rPr>
        <w:t>、联系方式</w:t>
      </w:r>
    </w:p>
    <w:p>
      <w:pPr>
        <w:spacing w:line="240" w:lineRule="atLeas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系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人：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龙丽娟</w:t>
      </w:r>
    </w:p>
    <w:p>
      <w:pPr>
        <w:spacing w:line="240" w:lineRule="atLeas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0832-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3971437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0832-3972874</w:t>
      </w:r>
    </w:p>
    <w:p>
      <w:pPr>
        <w:spacing w:line="240" w:lineRule="atLeas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邮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箱：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243534173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@qq.com</w:t>
      </w:r>
      <w:bookmarkStart w:id="0" w:name="_GoBack"/>
      <w:bookmarkEnd w:id="0"/>
    </w:p>
    <w:p>
      <w:pPr>
        <w:spacing w:line="240" w:lineRule="atLeas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园区地址：隆昌市黄土坡工业园环城东路136号</w:t>
      </w:r>
    </w:p>
    <w:p>
      <w:pPr>
        <w:spacing w:line="4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hd w:val="clear" w:color="auto" w:fill="FFFFFF"/>
        <w:wordWrap w:val="0"/>
        <w:spacing w:line="400" w:lineRule="exact"/>
        <w:ind w:right="336"/>
        <w:jc w:val="right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pacing w:val="9"/>
          <w:kern w:val="0"/>
          <w:sz w:val="32"/>
          <w:szCs w:val="32"/>
        </w:rPr>
        <w:t>　　　　　</w:t>
      </w:r>
    </w:p>
    <w:p>
      <w:pPr>
        <w:spacing w:line="40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yYjE2YzNiOGI2YmU1MDJkNDhhNGIwMjdhYzU4MGEifQ=="/>
  </w:docVars>
  <w:rsids>
    <w:rsidRoot w:val="002E188E"/>
    <w:rsid w:val="000053F1"/>
    <w:rsid w:val="00006CA8"/>
    <w:rsid w:val="00027EE1"/>
    <w:rsid w:val="000509C7"/>
    <w:rsid w:val="00071F36"/>
    <w:rsid w:val="00076B6D"/>
    <w:rsid w:val="000835C9"/>
    <w:rsid w:val="000B071F"/>
    <w:rsid w:val="001C4C99"/>
    <w:rsid w:val="001C693E"/>
    <w:rsid w:val="001D1190"/>
    <w:rsid w:val="001E0906"/>
    <w:rsid w:val="001E0D0A"/>
    <w:rsid w:val="0025733A"/>
    <w:rsid w:val="0028403C"/>
    <w:rsid w:val="0028726B"/>
    <w:rsid w:val="002B3C09"/>
    <w:rsid w:val="002E188E"/>
    <w:rsid w:val="002E746C"/>
    <w:rsid w:val="002F1FB2"/>
    <w:rsid w:val="002F752E"/>
    <w:rsid w:val="003954DF"/>
    <w:rsid w:val="003F20E7"/>
    <w:rsid w:val="0042305F"/>
    <w:rsid w:val="004243BE"/>
    <w:rsid w:val="004A0BCD"/>
    <w:rsid w:val="004C6CA0"/>
    <w:rsid w:val="00513564"/>
    <w:rsid w:val="00515BB6"/>
    <w:rsid w:val="00541031"/>
    <w:rsid w:val="00542BEA"/>
    <w:rsid w:val="0057569B"/>
    <w:rsid w:val="00585041"/>
    <w:rsid w:val="005B4611"/>
    <w:rsid w:val="005B60C1"/>
    <w:rsid w:val="005D28C5"/>
    <w:rsid w:val="00611F4B"/>
    <w:rsid w:val="0062573F"/>
    <w:rsid w:val="006825B7"/>
    <w:rsid w:val="00711301"/>
    <w:rsid w:val="00752A12"/>
    <w:rsid w:val="00752F87"/>
    <w:rsid w:val="00775E5E"/>
    <w:rsid w:val="00781C7F"/>
    <w:rsid w:val="007A4EA8"/>
    <w:rsid w:val="007C5EC3"/>
    <w:rsid w:val="00805CAE"/>
    <w:rsid w:val="008563A8"/>
    <w:rsid w:val="00880F52"/>
    <w:rsid w:val="0088276B"/>
    <w:rsid w:val="00912991"/>
    <w:rsid w:val="00947C08"/>
    <w:rsid w:val="00981E74"/>
    <w:rsid w:val="009E3F88"/>
    <w:rsid w:val="009E4252"/>
    <w:rsid w:val="009E4579"/>
    <w:rsid w:val="00A03424"/>
    <w:rsid w:val="00A123AB"/>
    <w:rsid w:val="00A661FD"/>
    <w:rsid w:val="00A72351"/>
    <w:rsid w:val="00A805E0"/>
    <w:rsid w:val="00AB30EE"/>
    <w:rsid w:val="00B179C2"/>
    <w:rsid w:val="00B30AFD"/>
    <w:rsid w:val="00B4168B"/>
    <w:rsid w:val="00B62E02"/>
    <w:rsid w:val="00B65361"/>
    <w:rsid w:val="00B94919"/>
    <w:rsid w:val="00BA6347"/>
    <w:rsid w:val="00BC1BFE"/>
    <w:rsid w:val="00BD0A27"/>
    <w:rsid w:val="00BD4081"/>
    <w:rsid w:val="00C329A3"/>
    <w:rsid w:val="00C35368"/>
    <w:rsid w:val="00C755A5"/>
    <w:rsid w:val="00C86B34"/>
    <w:rsid w:val="00D06371"/>
    <w:rsid w:val="00D161F5"/>
    <w:rsid w:val="00D360A9"/>
    <w:rsid w:val="00D37A0C"/>
    <w:rsid w:val="00D515E0"/>
    <w:rsid w:val="00D51B40"/>
    <w:rsid w:val="00DB317A"/>
    <w:rsid w:val="00DC42A5"/>
    <w:rsid w:val="00DE203E"/>
    <w:rsid w:val="00E20D91"/>
    <w:rsid w:val="00E260C1"/>
    <w:rsid w:val="00E30D11"/>
    <w:rsid w:val="00E321FE"/>
    <w:rsid w:val="00E978E4"/>
    <w:rsid w:val="00EC572A"/>
    <w:rsid w:val="00ED7675"/>
    <w:rsid w:val="00EE11B6"/>
    <w:rsid w:val="00EE2467"/>
    <w:rsid w:val="00F05541"/>
    <w:rsid w:val="00F068AD"/>
    <w:rsid w:val="00F119E1"/>
    <w:rsid w:val="00F50E34"/>
    <w:rsid w:val="00F92C1B"/>
    <w:rsid w:val="00FB1C81"/>
    <w:rsid w:val="00FC5AE7"/>
    <w:rsid w:val="00FD75ED"/>
    <w:rsid w:val="4C677D7D"/>
    <w:rsid w:val="5472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paragraph" w:customStyle="1" w:styleId="7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684</Words>
  <Characters>737</Characters>
  <Lines>5</Lines>
  <Paragraphs>1</Paragraphs>
  <TotalTime>0</TotalTime>
  <ScaleCrop>false</ScaleCrop>
  <LinksUpToDate>false</LinksUpToDate>
  <CharactersWithSpaces>765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2022-03-17T09:02:00Z</dcterms:created>
  <dc:creator>Administrator</dc:creator>
  <cp:lastModifiedBy>Administrator</cp:lastModifiedBy>
  <dcterms:modified xsi:type="dcterms:W3CDTF">2023-02-14T03:14:32Z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108189D67A5A4479900877FB576FBDF4</vt:lpwstr>
  </property>
</Properties>
</file>